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CE" w:rsidRPr="000F30CE" w:rsidRDefault="00025F9D" w:rsidP="00025F9D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D0D0D" w:themeColor="text1" w:themeTint="F2"/>
          <w:kern w:val="36"/>
          <w:sz w:val="36"/>
          <w:szCs w:val="66"/>
        </w:rPr>
      </w:pPr>
      <w:r w:rsidRPr="003F1A6F">
        <w:rPr>
          <w:rFonts w:ascii="Arial" w:eastAsia="Times New Roman" w:hAnsi="Arial" w:cs="Arial"/>
          <w:color w:val="0D0D0D" w:themeColor="text1" w:themeTint="F2"/>
          <w:kern w:val="36"/>
          <w:sz w:val="40"/>
          <w:szCs w:val="66"/>
        </w:rPr>
        <w:t>Outbound</w:t>
      </w:r>
      <w:r w:rsidRPr="00025F9D">
        <w:rPr>
          <w:rFonts w:ascii="Arial" w:eastAsia="Times New Roman" w:hAnsi="Arial" w:cs="Arial"/>
          <w:color w:val="0D0D0D" w:themeColor="text1" w:themeTint="F2"/>
          <w:kern w:val="36"/>
          <w:sz w:val="40"/>
          <w:szCs w:val="66"/>
        </w:rPr>
        <w:t xml:space="preserve"> Coordinator</w:t>
      </w:r>
      <w:r w:rsidR="003F1A6F" w:rsidRPr="003F1A6F">
        <w:rPr>
          <w:rFonts w:ascii="Arial" w:eastAsia="Times New Roman" w:hAnsi="Arial" w:cs="Arial"/>
          <w:color w:val="0D0D0D" w:themeColor="text1" w:themeTint="F2"/>
          <w:kern w:val="36"/>
          <w:sz w:val="40"/>
          <w:szCs w:val="66"/>
        </w:rPr>
        <w:t xml:space="preserve"> Job </w:t>
      </w:r>
      <w:proofErr w:type="gramStart"/>
      <w:r w:rsidR="003F1A6F" w:rsidRPr="003F1A6F">
        <w:rPr>
          <w:rFonts w:ascii="Arial" w:eastAsia="Times New Roman" w:hAnsi="Arial" w:cs="Arial"/>
          <w:color w:val="0D0D0D" w:themeColor="text1" w:themeTint="F2"/>
          <w:kern w:val="36"/>
          <w:sz w:val="40"/>
          <w:szCs w:val="66"/>
        </w:rPr>
        <w:t>Description</w:t>
      </w:r>
      <w:proofErr w:type="gramEnd"/>
      <w:r w:rsidR="000F30CE">
        <w:rPr>
          <w:rFonts w:ascii="Arial" w:eastAsia="Times New Roman" w:hAnsi="Arial" w:cs="Arial"/>
          <w:color w:val="0D0D0D" w:themeColor="text1" w:themeTint="F2"/>
          <w:kern w:val="36"/>
          <w:sz w:val="40"/>
          <w:szCs w:val="66"/>
        </w:rPr>
        <w:br/>
      </w:r>
      <w:r w:rsidR="000F30CE" w:rsidRPr="000F30CE">
        <w:rPr>
          <w:rFonts w:ascii="Arial" w:eastAsia="Times New Roman" w:hAnsi="Arial" w:cs="Arial"/>
          <w:color w:val="0D0D0D" w:themeColor="text1" w:themeTint="F2"/>
          <w:kern w:val="36"/>
          <w:sz w:val="28"/>
          <w:szCs w:val="66"/>
        </w:rPr>
        <w:t>(dates NOT included as they change)</w:t>
      </w:r>
    </w:p>
    <w:p w:rsidR="00562556" w:rsidRPr="00F357E2" w:rsidRDefault="00562556" w:rsidP="003F1A6F">
      <w:pPr>
        <w:pStyle w:val="ListParagraph"/>
        <w:numPr>
          <w:ilvl w:val="0"/>
          <w:numId w:val="11"/>
        </w:numPr>
        <w:shd w:val="clear" w:color="auto" w:fill="FFFFFF"/>
        <w:spacing w:after="240" w:line="240" w:lineRule="auto"/>
        <w:contextualSpacing w:val="0"/>
        <w:rPr>
          <w:rFonts w:ascii="Arial" w:eastAsia="Times New Roman" w:hAnsi="Arial" w:cs="Arial"/>
          <w:color w:val="0D0D0D" w:themeColor="text1" w:themeTint="F2"/>
          <w:sz w:val="28"/>
          <w:szCs w:val="23"/>
        </w:rPr>
      </w:pPr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Update Outbound Coordinator Handbook on an ongoing basis as it contains the details for the job duties</w:t>
      </w:r>
      <w:r w:rsidR="00DC32CC">
        <w:rPr>
          <w:rFonts w:ascii="Arial" w:eastAsia="Times New Roman" w:hAnsi="Arial" w:cs="Arial"/>
          <w:color w:val="0D0D0D" w:themeColor="text1" w:themeTint="F2"/>
          <w:sz w:val="28"/>
          <w:szCs w:val="23"/>
        </w:rPr>
        <w:t xml:space="preserve"> listed below</w:t>
      </w:r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.</w:t>
      </w:r>
    </w:p>
    <w:p w:rsidR="003F1A6F" w:rsidRPr="00F357E2" w:rsidRDefault="003F1A6F" w:rsidP="003F1A6F">
      <w:pPr>
        <w:pStyle w:val="ListParagraph"/>
        <w:numPr>
          <w:ilvl w:val="0"/>
          <w:numId w:val="11"/>
        </w:numPr>
        <w:shd w:val="clear" w:color="auto" w:fill="FFFFFF"/>
        <w:spacing w:after="240" w:line="240" w:lineRule="auto"/>
        <w:contextualSpacing w:val="0"/>
        <w:rPr>
          <w:rFonts w:ascii="Arial" w:eastAsia="Times New Roman" w:hAnsi="Arial" w:cs="Arial"/>
          <w:color w:val="0D0D0D" w:themeColor="text1" w:themeTint="F2"/>
          <w:sz w:val="28"/>
          <w:szCs w:val="23"/>
        </w:rPr>
      </w:pPr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 xml:space="preserve">Promote the youth exchange program </w:t>
      </w:r>
      <w:r w:rsidR="00DC32CC">
        <w:rPr>
          <w:rFonts w:ascii="Arial" w:eastAsia="Times New Roman" w:hAnsi="Arial" w:cs="Arial"/>
          <w:color w:val="0D0D0D" w:themeColor="text1" w:themeTint="F2"/>
          <w:sz w:val="28"/>
          <w:szCs w:val="23"/>
        </w:rPr>
        <w:t xml:space="preserve">on an ongoing basis </w:t>
      </w:r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 xml:space="preserve">and get Clubs engaged, helping them to identify students of their own or </w:t>
      </w:r>
      <w:r w:rsidR="00562556"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sponsor students without a host Club</w:t>
      </w:r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.</w:t>
      </w:r>
    </w:p>
    <w:p w:rsidR="003F1A6F" w:rsidRPr="00F357E2" w:rsidRDefault="00562556" w:rsidP="003F1A6F">
      <w:pPr>
        <w:pStyle w:val="ListParagraph"/>
        <w:numPr>
          <w:ilvl w:val="0"/>
          <w:numId w:val="11"/>
        </w:numPr>
        <w:shd w:val="clear" w:color="auto" w:fill="FFFFFF"/>
        <w:spacing w:after="240" w:line="240" w:lineRule="auto"/>
        <w:contextualSpacing w:val="0"/>
        <w:rPr>
          <w:rFonts w:ascii="Arial" w:eastAsia="Times New Roman" w:hAnsi="Arial" w:cs="Arial"/>
          <w:color w:val="0D0D0D" w:themeColor="text1" w:themeTint="F2"/>
          <w:sz w:val="28"/>
          <w:szCs w:val="23"/>
        </w:rPr>
      </w:pPr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Receive completed Outbound A</w:t>
      </w:r>
      <w:r w:rsidR="003F1A6F"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pplications from Club Counselors and/or Students and check for completeness.  Distribute to Interview Panel for review prior to interviews.</w:t>
      </w:r>
    </w:p>
    <w:p w:rsidR="00025F9D" w:rsidRPr="00F357E2" w:rsidRDefault="003F1A6F" w:rsidP="003F1A6F">
      <w:pPr>
        <w:pStyle w:val="ListParagraph"/>
        <w:numPr>
          <w:ilvl w:val="0"/>
          <w:numId w:val="11"/>
        </w:numPr>
        <w:shd w:val="clear" w:color="auto" w:fill="FFFFFF"/>
        <w:spacing w:after="240" w:line="240" w:lineRule="auto"/>
        <w:contextualSpacing w:val="0"/>
        <w:rPr>
          <w:rFonts w:ascii="Arial" w:eastAsia="Times New Roman" w:hAnsi="Arial" w:cs="Arial"/>
          <w:color w:val="0D0D0D" w:themeColor="text1" w:themeTint="F2"/>
          <w:sz w:val="28"/>
          <w:szCs w:val="23"/>
        </w:rPr>
      </w:pPr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Attend Rebound Weekend</w:t>
      </w:r>
      <w:r w:rsidR="00025F9D"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 xml:space="preserve"> and assist </w:t>
      </w:r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 xml:space="preserve">ROTEX Advisor </w:t>
      </w:r>
      <w:r w:rsidR="00025F9D"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as required.</w:t>
      </w:r>
    </w:p>
    <w:p w:rsidR="00025F9D" w:rsidRPr="00F357E2" w:rsidRDefault="003F1A6F" w:rsidP="003F1A6F">
      <w:pPr>
        <w:pStyle w:val="ListParagraph"/>
        <w:numPr>
          <w:ilvl w:val="0"/>
          <w:numId w:val="11"/>
        </w:numPr>
        <w:shd w:val="clear" w:color="auto" w:fill="FFFFFF"/>
        <w:spacing w:after="240" w:line="240" w:lineRule="auto"/>
        <w:contextualSpacing w:val="0"/>
        <w:rPr>
          <w:rFonts w:ascii="Arial" w:eastAsia="Times New Roman" w:hAnsi="Arial" w:cs="Arial"/>
          <w:color w:val="0D0D0D" w:themeColor="text1" w:themeTint="F2"/>
          <w:sz w:val="28"/>
          <w:szCs w:val="23"/>
        </w:rPr>
      </w:pPr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Attend I</w:t>
      </w:r>
      <w:r w:rsidR="00025F9D"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 xml:space="preserve">nbound </w:t>
      </w:r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O</w:t>
      </w:r>
      <w:r w:rsidR="00025F9D"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rientation and assist</w:t>
      </w:r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 xml:space="preserve"> Inbound Coordinator</w:t>
      </w:r>
      <w:r w:rsidR="00025F9D"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 xml:space="preserve"> as required.</w:t>
      </w:r>
    </w:p>
    <w:p w:rsidR="00562556" w:rsidRPr="00F357E2" w:rsidRDefault="003F1A6F" w:rsidP="00F357E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D0D0D" w:themeColor="text1" w:themeTint="F2"/>
          <w:sz w:val="28"/>
          <w:szCs w:val="23"/>
        </w:rPr>
      </w:pPr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Plan and lead O</w:t>
      </w:r>
      <w:r w:rsidR="00025F9D"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 xml:space="preserve">utbound </w:t>
      </w:r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Interviews</w:t>
      </w:r>
      <w:r w:rsidR="00025F9D"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:</w:t>
      </w:r>
    </w:p>
    <w:p w:rsidR="00562556" w:rsidRPr="00F357E2" w:rsidRDefault="000F30CE" w:rsidP="00562556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8"/>
          <w:szCs w:val="23"/>
        </w:rPr>
      </w:pPr>
      <w:r>
        <w:rPr>
          <w:rFonts w:ascii="Arial" w:eastAsia="Times New Roman" w:hAnsi="Arial" w:cs="Arial"/>
          <w:color w:val="0D0D0D" w:themeColor="text1" w:themeTint="F2"/>
          <w:sz w:val="28"/>
          <w:szCs w:val="23"/>
        </w:rPr>
        <w:t>s</w:t>
      </w:r>
      <w:r w:rsidR="00562556"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end country/language preference sheet to students prior to interviews</w:t>
      </w:r>
    </w:p>
    <w:p w:rsidR="00025F9D" w:rsidRPr="00025F9D" w:rsidRDefault="00025F9D" w:rsidP="00562556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8"/>
          <w:szCs w:val="23"/>
        </w:rPr>
      </w:pPr>
      <w:r w:rsidRPr="00025F9D">
        <w:rPr>
          <w:rFonts w:ascii="Arial" w:eastAsia="Times New Roman" w:hAnsi="Arial" w:cs="Arial"/>
          <w:color w:val="0D0D0D" w:themeColor="text1" w:themeTint="F2"/>
          <w:sz w:val="28"/>
          <w:szCs w:val="23"/>
        </w:rPr>
        <w:t>interview prosp</w:t>
      </w:r>
      <w:r w:rsidR="00562556"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ective students recommended by C</w:t>
      </w:r>
      <w:r w:rsidRPr="00025F9D">
        <w:rPr>
          <w:rFonts w:ascii="Arial" w:eastAsia="Times New Roman" w:hAnsi="Arial" w:cs="Arial"/>
          <w:color w:val="0D0D0D" w:themeColor="text1" w:themeTint="F2"/>
          <w:sz w:val="28"/>
          <w:szCs w:val="23"/>
        </w:rPr>
        <w:t>lubs</w:t>
      </w:r>
    </w:p>
    <w:p w:rsidR="00025F9D" w:rsidRPr="00025F9D" w:rsidRDefault="00562556" w:rsidP="00562556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8"/>
          <w:szCs w:val="23"/>
        </w:rPr>
      </w:pPr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oversee</w:t>
      </w:r>
      <w:r w:rsidR="00025F9D" w:rsidRPr="00025F9D">
        <w:rPr>
          <w:rFonts w:ascii="Arial" w:eastAsia="Times New Roman" w:hAnsi="Arial" w:cs="Arial"/>
          <w:color w:val="0D0D0D" w:themeColor="text1" w:themeTint="F2"/>
          <w:sz w:val="28"/>
          <w:szCs w:val="23"/>
        </w:rPr>
        <w:t xml:space="preserve"> country placement</w:t>
      </w:r>
    </w:p>
    <w:p w:rsidR="00562556" w:rsidRPr="00F357E2" w:rsidRDefault="00562556" w:rsidP="00562556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8"/>
          <w:szCs w:val="23"/>
        </w:rPr>
      </w:pPr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inform Outbound Student of acceptance into program</w:t>
      </w:r>
    </w:p>
    <w:p w:rsidR="00025F9D" w:rsidRPr="00F357E2" w:rsidRDefault="00025F9D" w:rsidP="003F1A6F">
      <w:pPr>
        <w:numPr>
          <w:ilvl w:val="1"/>
          <w:numId w:val="1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D0D0D" w:themeColor="text1" w:themeTint="F2"/>
          <w:sz w:val="28"/>
          <w:szCs w:val="23"/>
        </w:rPr>
      </w:pPr>
      <w:r w:rsidRPr="00025F9D">
        <w:rPr>
          <w:rFonts w:ascii="Arial" w:eastAsia="Times New Roman" w:hAnsi="Arial" w:cs="Arial"/>
          <w:color w:val="0D0D0D" w:themeColor="text1" w:themeTint="F2"/>
          <w:sz w:val="28"/>
          <w:szCs w:val="23"/>
        </w:rPr>
        <w:t>inform Outbound Student and Club Counsellor of country selection</w:t>
      </w:r>
    </w:p>
    <w:p w:rsidR="003F1A6F" w:rsidRPr="00F357E2" w:rsidRDefault="003F1A6F" w:rsidP="003F1A6F">
      <w:pPr>
        <w:pStyle w:val="ListParagraph"/>
        <w:numPr>
          <w:ilvl w:val="0"/>
          <w:numId w:val="11"/>
        </w:numPr>
        <w:shd w:val="clear" w:color="auto" w:fill="FFFFFF"/>
        <w:spacing w:after="240" w:line="240" w:lineRule="auto"/>
        <w:contextualSpacing w:val="0"/>
        <w:rPr>
          <w:rFonts w:ascii="Arial" w:eastAsia="Times New Roman" w:hAnsi="Arial" w:cs="Arial"/>
          <w:color w:val="0D0D0D" w:themeColor="text1" w:themeTint="F2"/>
          <w:sz w:val="28"/>
          <w:szCs w:val="23"/>
        </w:rPr>
      </w:pPr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Make contact with Trading Partners to confirm exchange</w:t>
      </w:r>
      <w:r w:rsidR="00562556"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s</w:t>
      </w:r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 xml:space="preserve"> and maintain contact as required.  Send required student documentation.  As host country documents are received, forward to IYWT and student.</w:t>
      </w:r>
    </w:p>
    <w:p w:rsidR="00025F9D" w:rsidRPr="00F357E2" w:rsidRDefault="003F1A6F" w:rsidP="00F357E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D0D0D" w:themeColor="text1" w:themeTint="F2"/>
          <w:sz w:val="28"/>
          <w:szCs w:val="23"/>
        </w:rPr>
      </w:pPr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Plan and lead</w:t>
      </w:r>
      <w:r w:rsidR="00025F9D"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 xml:space="preserve"> </w:t>
      </w:r>
      <w:r w:rsidR="000F30CE">
        <w:rPr>
          <w:rFonts w:ascii="Arial" w:eastAsia="Times New Roman" w:hAnsi="Arial" w:cs="Arial"/>
          <w:color w:val="0D0D0D" w:themeColor="text1" w:themeTint="F2"/>
          <w:sz w:val="28"/>
          <w:szCs w:val="23"/>
        </w:rPr>
        <w:t xml:space="preserve">two </w:t>
      </w:r>
      <w:r w:rsidR="00025F9D"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Outbound Orientation weekend</w:t>
      </w:r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s</w:t>
      </w:r>
    </w:p>
    <w:p w:rsidR="00562556" w:rsidRPr="00F357E2" w:rsidRDefault="000F30CE" w:rsidP="00562556">
      <w:pPr>
        <w:pStyle w:val="ListParagraph"/>
        <w:numPr>
          <w:ilvl w:val="1"/>
          <w:numId w:val="11"/>
        </w:numPr>
        <w:shd w:val="clear" w:color="auto" w:fill="FFFFFF"/>
        <w:spacing w:after="240" w:line="240" w:lineRule="auto"/>
        <w:contextualSpacing w:val="0"/>
        <w:rPr>
          <w:rFonts w:ascii="Arial" w:eastAsia="Times New Roman" w:hAnsi="Arial" w:cs="Arial"/>
          <w:color w:val="0D0D0D" w:themeColor="text1" w:themeTint="F2"/>
          <w:sz w:val="28"/>
          <w:szCs w:val="23"/>
        </w:rPr>
      </w:pPr>
      <w:r>
        <w:rPr>
          <w:rFonts w:ascii="Arial" w:eastAsia="Times New Roman" w:hAnsi="Arial" w:cs="Arial"/>
          <w:color w:val="0D0D0D" w:themeColor="text1" w:themeTint="F2"/>
          <w:sz w:val="28"/>
          <w:szCs w:val="23"/>
        </w:rPr>
        <w:t>o</w:t>
      </w:r>
      <w:r w:rsidR="00562556"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rder business cards, name badge</w:t>
      </w:r>
      <w:r>
        <w:rPr>
          <w:rFonts w:ascii="Arial" w:eastAsia="Times New Roman" w:hAnsi="Arial" w:cs="Arial"/>
          <w:color w:val="0D0D0D" w:themeColor="text1" w:themeTint="F2"/>
          <w:sz w:val="28"/>
          <w:szCs w:val="23"/>
        </w:rPr>
        <w:t>s</w:t>
      </w:r>
      <w:r w:rsidR="00562556"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, blazers, trading pins, US Flag</w:t>
      </w:r>
      <w:r>
        <w:rPr>
          <w:rFonts w:ascii="Arial" w:eastAsia="Times New Roman" w:hAnsi="Arial" w:cs="Arial"/>
          <w:color w:val="0D0D0D" w:themeColor="text1" w:themeTint="F2"/>
          <w:sz w:val="28"/>
          <w:szCs w:val="23"/>
        </w:rPr>
        <w:t>s</w:t>
      </w:r>
      <w:bookmarkStart w:id="0" w:name="_GoBack"/>
      <w:bookmarkEnd w:id="0"/>
    </w:p>
    <w:p w:rsidR="003F1A6F" w:rsidRPr="00F357E2" w:rsidRDefault="003F1A6F" w:rsidP="00F357E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D0D0D" w:themeColor="text1" w:themeTint="F2"/>
          <w:sz w:val="28"/>
          <w:szCs w:val="23"/>
        </w:rPr>
      </w:pPr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Follow outbound students progress through exchange:</w:t>
      </w:r>
    </w:p>
    <w:p w:rsidR="00562556" w:rsidRPr="00F357E2" w:rsidRDefault="00562556" w:rsidP="00562556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8"/>
          <w:szCs w:val="23"/>
        </w:rPr>
      </w:pPr>
      <w:proofErr w:type="gramStart"/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keep</w:t>
      </w:r>
      <w:proofErr w:type="gramEnd"/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 xml:space="preserve"> databases (WESSEX and IYWT) up to date, loading documents as received.</w:t>
      </w:r>
    </w:p>
    <w:p w:rsidR="00562556" w:rsidRPr="00F357E2" w:rsidRDefault="00562556" w:rsidP="00562556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8"/>
          <w:szCs w:val="23"/>
        </w:rPr>
      </w:pPr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 xml:space="preserve">track </w:t>
      </w:r>
      <w:r w:rsidR="00DC32CC">
        <w:rPr>
          <w:rFonts w:ascii="Arial" w:eastAsia="Times New Roman" w:hAnsi="Arial" w:cs="Arial"/>
          <w:color w:val="0D0D0D" w:themeColor="text1" w:themeTint="F2"/>
          <w:sz w:val="28"/>
          <w:szCs w:val="23"/>
        </w:rPr>
        <w:t>student</w:t>
      </w:r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 xml:space="preserve"> progress in obtaining their VISA</w:t>
      </w:r>
      <w:r w:rsidR="00F357E2"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 xml:space="preserve"> and insurance</w:t>
      </w:r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, sending out e-mails on a regular basis to get the status of their paperwork</w:t>
      </w:r>
    </w:p>
    <w:p w:rsidR="003F1A6F" w:rsidRPr="00F357E2" w:rsidRDefault="003F1A6F" w:rsidP="00562556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8"/>
          <w:szCs w:val="23"/>
        </w:rPr>
      </w:pPr>
      <w:r w:rsidRPr="00025F9D">
        <w:rPr>
          <w:rFonts w:ascii="Arial" w:eastAsia="Times New Roman" w:hAnsi="Arial" w:cs="Arial"/>
          <w:color w:val="0D0D0D" w:themeColor="text1" w:themeTint="F2"/>
          <w:sz w:val="28"/>
          <w:szCs w:val="23"/>
        </w:rPr>
        <w:t>follow up with students on return ticket and itinerary</w:t>
      </w:r>
    </w:p>
    <w:p w:rsidR="003F1A6F" w:rsidRPr="00F357E2" w:rsidRDefault="003F1A6F" w:rsidP="00562556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D0D0D" w:themeColor="text1" w:themeTint="F2"/>
          <w:sz w:val="28"/>
          <w:szCs w:val="23"/>
        </w:rPr>
      </w:pPr>
      <w:proofErr w:type="gramStart"/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>receive</w:t>
      </w:r>
      <w:proofErr w:type="gramEnd"/>
      <w:r w:rsidRPr="00F357E2">
        <w:rPr>
          <w:rFonts w:ascii="Arial" w:eastAsia="Times New Roman" w:hAnsi="Arial" w:cs="Arial"/>
          <w:color w:val="0D0D0D" w:themeColor="text1" w:themeTint="F2"/>
          <w:sz w:val="28"/>
          <w:szCs w:val="23"/>
        </w:rPr>
        <w:t xml:space="preserve"> and act on quarterly reports, sending on to sponsoring Clubs.</w:t>
      </w:r>
    </w:p>
    <w:p w:rsidR="003F1A6F" w:rsidRPr="00025F9D" w:rsidRDefault="003F1A6F" w:rsidP="003F1A6F">
      <w:pPr>
        <w:numPr>
          <w:ilvl w:val="1"/>
          <w:numId w:val="1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D0D0D" w:themeColor="text1" w:themeTint="F2"/>
          <w:sz w:val="28"/>
          <w:szCs w:val="23"/>
        </w:rPr>
      </w:pPr>
      <w:r w:rsidRPr="00025F9D">
        <w:rPr>
          <w:rFonts w:ascii="Arial" w:eastAsia="Times New Roman" w:hAnsi="Arial" w:cs="Arial"/>
          <w:color w:val="0D0D0D" w:themeColor="text1" w:themeTint="F2"/>
          <w:sz w:val="28"/>
          <w:szCs w:val="23"/>
        </w:rPr>
        <w:t>follow up on issues arising during the exchange</w:t>
      </w:r>
    </w:p>
    <w:sectPr w:rsidR="003F1A6F" w:rsidRPr="00025F9D" w:rsidSect="00F357E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ollkor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6076"/>
    <w:multiLevelType w:val="multilevel"/>
    <w:tmpl w:val="CEDC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3581F"/>
    <w:multiLevelType w:val="multilevel"/>
    <w:tmpl w:val="E7D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53789"/>
    <w:multiLevelType w:val="multilevel"/>
    <w:tmpl w:val="6454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4611B2"/>
    <w:multiLevelType w:val="multilevel"/>
    <w:tmpl w:val="296A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70169"/>
    <w:multiLevelType w:val="multilevel"/>
    <w:tmpl w:val="827C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65C45"/>
    <w:multiLevelType w:val="hybridMultilevel"/>
    <w:tmpl w:val="1C1CA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71624"/>
    <w:multiLevelType w:val="multilevel"/>
    <w:tmpl w:val="3124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B63539"/>
    <w:multiLevelType w:val="multilevel"/>
    <w:tmpl w:val="01F0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C04257"/>
    <w:multiLevelType w:val="multilevel"/>
    <w:tmpl w:val="66FA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D20F0"/>
    <w:multiLevelType w:val="multilevel"/>
    <w:tmpl w:val="93D2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DB6724"/>
    <w:multiLevelType w:val="multilevel"/>
    <w:tmpl w:val="5D1E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779F8"/>
    <w:multiLevelType w:val="hybridMultilevel"/>
    <w:tmpl w:val="6A745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9D"/>
    <w:rsid w:val="00025F9D"/>
    <w:rsid w:val="000F30CE"/>
    <w:rsid w:val="003F1A6F"/>
    <w:rsid w:val="00562556"/>
    <w:rsid w:val="006D79AD"/>
    <w:rsid w:val="006F6AC7"/>
    <w:rsid w:val="00727C76"/>
    <w:rsid w:val="00DC32CC"/>
    <w:rsid w:val="00F3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5F9D"/>
    <w:pPr>
      <w:spacing w:after="300" w:line="240" w:lineRule="auto"/>
      <w:outlineLvl w:val="0"/>
    </w:pPr>
    <w:rPr>
      <w:rFonts w:ascii="Vollkorn" w:eastAsia="Times New Roman" w:hAnsi="Vollkorn" w:cs="Arial"/>
      <w:color w:val="444444"/>
      <w:kern w:val="36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F9D"/>
    <w:rPr>
      <w:rFonts w:ascii="Vollkorn" w:eastAsia="Times New Roman" w:hAnsi="Vollkorn" w:cs="Arial"/>
      <w:color w:val="444444"/>
      <w:kern w:val="36"/>
      <w:sz w:val="66"/>
      <w:szCs w:val="66"/>
    </w:rPr>
  </w:style>
  <w:style w:type="character" w:styleId="Strong">
    <w:name w:val="Strong"/>
    <w:basedOn w:val="DefaultParagraphFont"/>
    <w:uiPriority w:val="22"/>
    <w:qFormat/>
    <w:rsid w:val="00025F9D"/>
    <w:rPr>
      <w:b/>
      <w:bCs/>
    </w:rPr>
  </w:style>
  <w:style w:type="paragraph" w:styleId="ListParagraph">
    <w:name w:val="List Paragraph"/>
    <w:basedOn w:val="Normal"/>
    <w:uiPriority w:val="34"/>
    <w:qFormat/>
    <w:rsid w:val="00727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5F9D"/>
    <w:pPr>
      <w:spacing w:after="300" w:line="240" w:lineRule="auto"/>
      <w:outlineLvl w:val="0"/>
    </w:pPr>
    <w:rPr>
      <w:rFonts w:ascii="Vollkorn" w:eastAsia="Times New Roman" w:hAnsi="Vollkorn" w:cs="Arial"/>
      <w:color w:val="444444"/>
      <w:kern w:val="36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F9D"/>
    <w:rPr>
      <w:rFonts w:ascii="Vollkorn" w:eastAsia="Times New Roman" w:hAnsi="Vollkorn" w:cs="Arial"/>
      <w:color w:val="444444"/>
      <w:kern w:val="36"/>
      <w:sz w:val="66"/>
      <w:szCs w:val="66"/>
    </w:rPr>
  </w:style>
  <w:style w:type="character" w:styleId="Strong">
    <w:name w:val="Strong"/>
    <w:basedOn w:val="DefaultParagraphFont"/>
    <w:uiPriority w:val="22"/>
    <w:qFormat/>
    <w:rsid w:val="00025F9D"/>
    <w:rPr>
      <w:b/>
      <w:bCs/>
    </w:rPr>
  </w:style>
  <w:style w:type="paragraph" w:styleId="ListParagraph">
    <w:name w:val="List Paragraph"/>
    <w:basedOn w:val="Normal"/>
    <w:uiPriority w:val="34"/>
    <w:qFormat/>
    <w:rsid w:val="00727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3337">
                          <w:marLeft w:val="750"/>
                          <w:marRight w:val="75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8713">
                          <w:marLeft w:val="750"/>
                          <w:marRight w:val="75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8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and Caldwell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Lynnette Gerbert</dc:creator>
  <cp:lastModifiedBy>Lynnette Gerbert</cp:lastModifiedBy>
  <cp:revision>2</cp:revision>
  <cp:lastPrinted>2014-08-07T20:25:00Z</cp:lastPrinted>
  <dcterms:created xsi:type="dcterms:W3CDTF">2014-08-18T15:55:00Z</dcterms:created>
  <dcterms:modified xsi:type="dcterms:W3CDTF">2014-08-18T15:55:00Z</dcterms:modified>
</cp:coreProperties>
</file>