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967F1" w14:textId="0A6015CD" w:rsidR="00987C27" w:rsidRDefault="00987C27" w:rsidP="00987C27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987C27">
        <w:rPr>
          <w:rFonts w:ascii="Times New Roman" w:eastAsia="Times New Roman" w:hAnsi="Times New Roman" w:cs="Times New Roman"/>
          <w:b/>
          <w:sz w:val="32"/>
          <w:szCs w:val="32"/>
        </w:rPr>
        <w:t xml:space="preserve">District Grant Reports </w:t>
      </w:r>
    </w:p>
    <w:p w14:paraId="23311D36" w14:textId="2E3A5BE3" w:rsidR="00987C27" w:rsidRDefault="00987C27" w:rsidP="00987C27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27C7F21" w14:textId="565D89D8" w:rsidR="00987C27" w:rsidRDefault="00987C27" w:rsidP="00987C2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87C27">
        <w:rPr>
          <w:rFonts w:ascii="Times New Roman" w:eastAsia="Times New Roman" w:hAnsi="Times New Roman" w:cs="Times New Roman"/>
          <w:sz w:val="28"/>
          <w:szCs w:val="28"/>
        </w:rPr>
        <w:t>Progress Report is due within 12 months of receiving funds</w:t>
      </w:r>
    </w:p>
    <w:p w14:paraId="5D7DF5BD" w14:textId="1B8CAB25" w:rsidR="00987C27" w:rsidRDefault="00987C27" w:rsidP="00987C2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Final Report is due within 2 months of completion (project must be complete within 24 months of receiving funds)</w:t>
      </w:r>
    </w:p>
    <w:p w14:paraId="7E8E7212" w14:textId="76548DAC" w:rsidR="00987C27" w:rsidRDefault="00987C27" w:rsidP="00987C2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Reports are located in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DACdb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Grant Module. Fill in information under Report tabs, and upload additional information in Documents Tab</w:t>
      </w:r>
    </w:p>
    <w:p w14:paraId="2017A72B" w14:textId="6385800D" w:rsidR="00987C27" w:rsidRPr="00987C27" w:rsidRDefault="00987C27" w:rsidP="00987C2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A43669F" w14:textId="4956D534" w:rsidR="00987C27" w:rsidRDefault="00987C27" w:rsidP="00987C27">
      <w:pPr>
        <w:rPr>
          <w:rFonts w:ascii="Times New Roman" w:eastAsia="Times New Roman" w:hAnsi="Times New Roman" w:cs="Times New Roman"/>
          <w:sz w:val="28"/>
          <w:szCs w:val="28"/>
        </w:rPr>
      </w:pPr>
      <w:r w:rsidRPr="00987C27">
        <w:rPr>
          <w:rFonts w:ascii="Times New Roman" w:eastAsia="Times New Roman" w:hAnsi="Times New Roman" w:cs="Times New Roman"/>
          <w:sz w:val="28"/>
          <w:szCs w:val="28"/>
        </w:rPr>
        <w:t xml:space="preserve">Reports to include the following information: </w:t>
      </w:r>
    </w:p>
    <w:p w14:paraId="233DF7B8" w14:textId="1B5520CB" w:rsidR="00987C27" w:rsidRDefault="00987C27" w:rsidP="00987C2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BD7C225" w14:textId="24CC02FA" w:rsidR="00987C27" w:rsidRDefault="00987C27" w:rsidP="00987C2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87C27">
        <w:rPr>
          <w:rFonts w:ascii="Times New Roman" w:eastAsia="Times New Roman" w:hAnsi="Times New Roman" w:cs="Times New Roman"/>
          <w:sz w:val="28"/>
          <w:szCs w:val="28"/>
        </w:rPr>
        <w:t>Purpose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of grant</w:t>
      </w:r>
    </w:p>
    <w:p w14:paraId="419AF2FB" w14:textId="61EB8D42" w:rsidR="00987C27" w:rsidRDefault="00987C27" w:rsidP="00987C2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Project/activity goals and evaluation of how they were accomplished</w:t>
      </w:r>
    </w:p>
    <w:p w14:paraId="2496F9BD" w14:textId="4CFD32D7" w:rsidR="00987C27" w:rsidRDefault="00987C27" w:rsidP="00987C2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Description of how partners were involved in the grant</w:t>
      </w:r>
    </w:p>
    <w:p w14:paraId="28943248" w14:textId="06FE5ABC" w:rsidR="00987C27" w:rsidRDefault="00987C27" w:rsidP="00987C2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Number of project/activity beneficiaries and how they benefitted</w:t>
      </w:r>
    </w:p>
    <w:p w14:paraId="66EBA4BA" w14:textId="6990A77F" w:rsidR="00987C27" w:rsidRDefault="00987C27" w:rsidP="00987C2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Amount of club and outside funds raised versus projected amount in application</w:t>
      </w:r>
    </w:p>
    <w:p w14:paraId="6D76979D" w14:textId="0422D069" w:rsidR="00987C27" w:rsidRDefault="00987C27" w:rsidP="00987C2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Role of cooperating organizations</w:t>
      </w:r>
    </w:p>
    <w:p w14:paraId="46A1EBC4" w14:textId="62EBCF7C" w:rsidR="00987C27" w:rsidRDefault="00987C27" w:rsidP="00987C2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How was the project/activity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promoted</w:t>
      </w:r>
      <w:proofErr w:type="gramEnd"/>
    </w:p>
    <w:p w14:paraId="0B83A4BD" w14:textId="505D414B" w:rsidR="00987C27" w:rsidRDefault="00987C27" w:rsidP="00987C2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Itemization (spreadsheet) of funds raised, how the funds were spent, including identity of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vendors</w:t>
      </w:r>
    </w:p>
    <w:p w14:paraId="249EAACC" w14:textId="1364F3AC" w:rsidR="00987C27" w:rsidRDefault="00987C27" w:rsidP="00987C2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All bank statements for project-specific account where District Grant funds were deposited</w:t>
      </w:r>
    </w:p>
    <w:p w14:paraId="22E4D6FE" w14:textId="7027DA74" w:rsidR="00987C27" w:rsidRDefault="00987C27" w:rsidP="00987C2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Pictures</w:t>
      </w:r>
    </w:p>
    <w:p w14:paraId="44D4D583" w14:textId="149A76E0" w:rsidR="00A12BB4" w:rsidRDefault="000A79CA">
      <w:pPr>
        <w:rPr>
          <w:sz w:val="28"/>
          <w:szCs w:val="28"/>
        </w:rPr>
      </w:pPr>
    </w:p>
    <w:p w14:paraId="04CF3DD4" w14:textId="1D83A850" w:rsidR="000A79CA" w:rsidRDefault="000A79CA">
      <w:pPr>
        <w:rPr>
          <w:sz w:val="28"/>
          <w:szCs w:val="28"/>
        </w:rPr>
      </w:pPr>
    </w:p>
    <w:p w14:paraId="5EDCC4AD" w14:textId="567202DA" w:rsidR="000A79CA" w:rsidRDefault="000A79CA">
      <w:pPr>
        <w:rPr>
          <w:sz w:val="28"/>
          <w:szCs w:val="28"/>
        </w:rPr>
      </w:pPr>
    </w:p>
    <w:p w14:paraId="6EE45583" w14:textId="48B16725" w:rsidR="000A79CA" w:rsidRDefault="000A79CA">
      <w:pPr>
        <w:rPr>
          <w:sz w:val="28"/>
          <w:szCs w:val="28"/>
        </w:rPr>
      </w:pPr>
    </w:p>
    <w:p w14:paraId="58CEC74A" w14:textId="0FC03B5A" w:rsidR="000A79CA" w:rsidRDefault="000A79CA">
      <w:pPr>
        <w:rPr>
          <w:sz w:val="28"/>
          <w:szCs w:val="28"/>
        </w:rPr>
      </w:pPr>
    </w:p>
    <w:p w14:paraId="5CB19A86" w14:textId="2481F4AD" w:rsidR="000A79CA" w:rsidRDefault="000A79CA">
      <w:pPr>
        <w:rPr>
          <w:sz w:val="28"/>
          <w:szCs w:val="28"/>
        </w:rPr>
      </w:pPr>
    </w:p>
    <w:p w14:paraId="28945D34" w14:textId="5EC84AE3" w:rsidR="000A79CA" w:rsidRDefault="000A79CA">
      <w:pPr>
        <w:rPr>
          <w:sz w:val="28"/>
          <w:szCs w:val="28"/>
        </w:rPr>
      </w:pPr>
    </w:p>
    <w:p w14:paraId="44EDCCBE" w14:textId="71D46C89" w:rsidR="000A79CA" w:rsidRDefault="000A79CA">
      <w:pPr>
        <w:rPr>
          <w:sz w:val="28"/>
          <w:szCs w:val="28"/>
        </w:rPr>
      </w:pPr>
    </w:p>
    <w:p w14:paraId="7D54C9F6" w14:textId="4A34A232" w:rsidR="000A79CA" w:rsidRPr="00987C27" w:rsidRDefault="000A79CA">
      <w:pPr>
        <w:rPr>
          <w:sz w:val="28"/>
          <w:szCs w:val="28"/>
        </w:rPr>
      </w:pPr>
      <w:r>
        <w:rPr>
          <w:sz w:val="28"/>
          <w:szCs w:val="28"/>
        </w:rPr>
        <w:t>1/1/19</w:t>
      </w:r>
      <w:bookmarkStart w:id="0" w:name="_GoBack"/>
      <w:bookmarkEnd w:id="0"/>
    </w:p>
    <w:sectPr w:rsidR="000A79CA" w:rsidRPr="00987C27" w:rsidSect="00E65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979AE"/>
    <w:multiLevelType w:val="hybridMultilevel"/>
    <w:tmpl w:val="C89A5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D7620"/>
    <w:multiLevelType w:val="hybridMultilevel"/>
    <w:tmpl w:val="E0442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A22BC"/>
    <w:multiLevelType w:val="hybridMultilevel"/>
    <w:tmpl w:val="712E4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C27"/>
    <w:rsid w:val="00093C92"/>
    <w:rsid w:val="000A79CA"/>
    <w:rsid w:val="008D48A5"/>
    <w:rsid w:val="00987C27"/>
    <w:rsid w:val="00E6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A54F5C"/>
  <w14:defaultImageDpi w14:val="32767"/>
  <w15:chartTrackingRefBased/>
  <w15:docId w15:val="{E53B51BA-7BFD-934E-8727-83B34E5E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8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Duddy</dc:creator>
  <cp:keywords/>
  <dc:description/>
  <cp:lastModifiedBy>Rene Duddy</cp:lastModifiedBy>
  <cp:revision>2</cp:revision>
  <dcterms:created xsi:type="dcterms:W3CDTF">2019-01-01T18:09:00Z</dcterms:created>
  <dcterms:modified xsi:type="dcterms:W3CDTF">2019-01-01T18:20:00Z</dcterms:modified>
</cp:coreProperties>
</file>